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32"/>
          <w:szCs w:val="1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32"/>
          <w:szCs w:val="132"/>
          <w:u w:val="none"/>
          <w:shd w:fill="auto" w:val="clear"/>
          <w:vertAlign w:val="baseline"/>
          <w:rtl w:val="0"/>
        </w:rPr>
        <w:t xml:space="preserve">Subject Leader Action Plan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3278987</wp:posOffset>
            </wp:positionH>
            <wp:positionV relativeFrom="paragraph">
              <wp:posOffset>1287452</wp:posOffset>
            </wp:positionV>
            <wp:extent cx="3578860" cy="3578860"/>
            <wp:effectExtent b="0" l="0" r="0" t="0"/>
            <wp:wrapNone/>
            <wp:docPr descr="D:\Hard Drive\HHI\Letters\HHS logo.jpg" id="2" name="image1.jpg"/>
            <a:graphic>
              <a:graphicData uri="http://schemas.openxmlformats.org/drawingml/2006/picture">
                <pic:pic>
                  <pic:nvPicPr>
                    <pic:cNvPr descr="D:\Hard Drive\HHI\Letters\HHS logo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78860" cy="35788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44"/>
          <w:szCs w:val="1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44"/>
          <w:szCs w:val="1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  <w:rtl w:val="0"/>
        </w:rPr>
        <w:t xml:space="preserve">2025-26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Subject Development Plan 2025</w:t>
      </w:r>
    </w:p>
    <w:p w:rsidR="00000000" w:rsidDel="00000000" w:rsidP="00000000" w:rsidRDefault="00000000" w:rsidRPr="00000000" w14:paraId="0000000C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53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7"/>
        <w:gridCol w:w="1334"/>
        <w:gridCol w:w="896"/>
        <w:gridCol w:w="3612"/>
        <w:gridCol w:w="2978"/>
        <w:gridCol w:w="1121"/>
        <w:gridCol w:w="1423"/>
        <w:gridCol w:w="1315"/>
        <w:gridCol w:w="1752"/>
        <w:tblGridChange w:id="0">
          <w:tblGrid>
            <w:gridCol w:w="957"/>
            <w:gridCol w:w="1334"/>
            <w:gridCol w:w="896"/>
            <w:gridCol w:w="3612"/>
            <w:gridCol w:w="2978"/>
            <w:gridCol w:w="1121"/>
            <w:gridCol w:w="1423"/>
            <w:gridCol w:w="1315"/>
            <w:gridCol w:w="1752"/>
          </w:tblGrid>
        </w:tblGridChange>
      </w:tblGrid>
      <w:tr>
        <w:trPr>
          <w:cantSplit w:val="0"/>
          <w:tblHeader w:val="0"/>
        </w:trPr>
        <w:tc>
          <w:tcPr>
            <w:gridSpan w:val="9"/>
            <w:shd w:fill="1f3864" w:val="clear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Target 1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1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 be able to know the knowledge and vocabulary for DT. </w:t>
            </w:r>
          </w:p>
        </w:tc>
      </w:tr>
      <w:tr>
        <w:trPr>
          <w:cantSplit w:val="0"/>
          <w:trHeight w:val="165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How will I know</w:t>
            </w:r>
          </w:p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Book looks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Observations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Children/staff voice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 identified need is for the children to recall prior learnt knowledge and vocabulary.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key vocabulary for DT.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have a good knowledge base around DT. </w:t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1f3864" w:val="clear"/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 Criteria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Vocabulary knowledge. </w:t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Possible look into enterprise link?</w:t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DT workshops</w:t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DT gallery </w:t>
            </w:r>
          </w:p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Children voice</w:t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20" w:right="0" w:hanging="142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Children be able to use vocabulary effectively to discuss and talk about artists. </w:t>
            </w:r>
          </w:p>
        </w:tc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Summer 2026</w:t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Staff training and input</w:t>
            </w:r>
          </w:p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Children’s voice. </w:t>
            </w:r>
          </w:p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Class teachers</w:t>
            </w:r>
          </w:p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Miss Swaden</w:t>
            </w:r>
          </w:p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Miss Gaskin</w:t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  <w:bCs w:val="1"/>
                <w:color w:val="ffffff"/>
              </w:rPr>
            </w:pPr>
            <w:bookmarkStart w:colFirst="0" w:colLast="0" w:name="_heading=h.29ehpkzr3u2" w:id="0"/>
            <w:bookmarkEnd w:id="0"/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1f3864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Successs Criteria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055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jc w:val="center"/>
              <w:rPr/>
            </w:pPr>
            <w:bookmarkStart w:colFirst="0" w:colLast="0" w:name="_heading=h.ir8q3td6l660" w:id="1"/>
            <w:bookmarkEnd w:id="1"/>
            <w:r w:rsidDel="00000000" w:rsidR="00000000" w:rsidRPr="00000000">
              <w:rPr>
                <w:rtl w:val="0"/>
              </w:rPr>
              <w:t xml:space="preserve">1.1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Children to have a deeper understanding around DTand prior taught artists. Along with nurture their artist potential.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61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Comparing and evaluation different artists in learning planning. 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61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Improvement of recall of prior knowledge in art. 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Children given different ways to express themselves.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Spring 2026</w:t>
            </w:r>
          </w:p>
        </w:tc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Staff training and input</w:t>
            </w:r>
          </w:p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Children’s voice. </w:t>
            </w:r>
          </w:p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Book looks</w:t>
            </w:r>
          </w:p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Class teachers</w:t>
            </w:r>
          </w:p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Miss Swaden</w:t>
            </w:r>
          </w:p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Miss Gaskin</w:t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bookmarkStart w:colFirst="0" w:colLast="0" w:name="_heading=h.rroyaznm6ht7" w:id="2"/>
            <w:bookmarkEnd w:id="2"/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1f3864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Learning Intention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61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20" w:right="0" w:hanging="142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Successs 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Timescale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1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Resources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61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70ad47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bookmarkStart w:colFirst="0" w:colLast="0" w:name="_heading=h.80i7q0uxwrjl" w:id="3"/>
            <w:bookmarkEnd w:id="3"/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1f3864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Learning Intention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61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20" w:right="0" w:hanging="142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Successs 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Timescale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1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Resources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f5496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1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53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5"/>
        <w:gridCol w:w="1334"/>
        <w:gridCol w:w="964"/>
        <w:gridCol w:w="3805"/>
        <w:gridCol w:w="3048"/>
        <w:gridCol w:w="1121"/>
        <w:gridCol w:w="1439"/>
        <w:gridCol w:w="1315"/>
        <w:gridCol w:w="1807"/>
        <w:tblGridChange w:id="0">
          <w:tblGrid>
            <w:gridCol w:w="555"/>
            <w:gridCol w:w="1334"/>
            <w:gridCol w:w="964"/>
            <w:gridCol w:w="3805"/>
            <w:gridCol w:w="3048"/>
            <w:gridCol w:w="1121"/>
            <w:gridCol w:w="1439"/>
            <w:gridCol w:w="1315"/>
            <w:gridCol w:w="1807"/>
          </w:tblGrid>
        </w:tblGridChange>
      </w:tblGrid>
      <w:tr>
        <w:trPr>
          <w:cantSplit w:val="0"/>
          <w:tblHeader w:val="0"/>
        </w:trPr>
        <w:tc>
          <w:tcPr>
            <w:gridSpan w:val="9"/>
            <w:shd w:fill="538135" w:val="clear"/>
          </w:tcPr>
          <w:p w:rsidR="00000000" w:rsidDel="00000000" w:rsidP="00000000" w:rsidRDefault="00000000" w:rsidRPr="00000000" w14:paraId="0000008D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Target 2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9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 know the sequence of planning across KS1.</w:t>
            </w:r>
          </w:p>
        </w:tc>
      </w:tr>
      <w:tr>
        <w:trPr>
          <w:cantSplit w:val="0"/>
          <w:trHeight w:val="83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Planning </w:t>
            </w:r>
          </w:p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Observation </w:t>
            </w:r>
          </w:p>
          <w:p w:rsidR="00000000" w:rsidDel="00000000" w:rsidP="00000000" w:rsidRDefault="00000000" w:rsidRPr="00000000" w14:paraId="000000A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Book looks</w:t>
            </w:r>
          </w:p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Evaluation sheets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There is an ambitious, coherently planned and sequenced curriculum for all learners.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the adaptations being made for pupils not able to access KS1 curriculum. 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improve staff knowledge and understanding.</w:t>
            </w:r>
          </w:p>
          <w:p w:rsidR="00000000" w:rsidDel="00000000" w:rsidP="00000000" w:rsidRDefault="00000000" w:rsidRPr="00000000" w14:paraId="000000A7">
            <w:pPr>
              <w:ind w:firstLine="72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538135" w:val="clear"/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Successs Criteria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0B7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Link to prior learning</w:t>
            </w:r>
          </w:p>
        </w:tc>
        <w:tc>
          <w:tcPr/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Children to evaluate the difference between two different artists evidence in children’s books or via discussion. 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Check medium term plans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Artist of the term</w:t>
            </w:r>
          </w:p>
        </w:tc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20" w:right="0" w:hanging="142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Children will be able to talk about the differences. </w:t>
            </w:r>
          </w:p>
        </w:tc>
        <w:tc>
          <w:tcPr/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Summer term</w:t>
            </w:r>
          </w:p>
        </w:tc>
        <w:tc>
          <w:tcPr/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Book looks</w:t>
            </w:r>
          </w:p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 xml:space="preserve">Child voice</w:t>
            </w:r>
          </w:p>
        </w:tc>
        <w:tc>
          <w:tcPr/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  <w:t xml:space="preserve">Class teacher</w:t>
            </w:r>
          </w:p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  <w:t xml:space="preserve">Miss Swaden</w:t>
            </w:r>
          </w:p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Miss Gaskin </w:t>
            </w:r>
          </w:p>
        </w:tc>
        <w:tc>
          <w:tcPr/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b w:val="1"/>
                <w:bCs w:val="1"/>
                <w:color w:val="ffffff"/>
              </w:rPr>
            </w:pPr>
            <w:bookmarkStart w:colFirst="0" w:colLast="0" w:name="_heading=h.4ehoepiwlul" w:id="4"/>
            <w:bookmarkEnd w:id="4"/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538135" w:val="clear"/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 Criteria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0CF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Compare to NC</w:t>
            </w:r>
          </w:p>
        </w:tc>
        <w:tc>
          <w:tcPr/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61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Check planning alongside the NC and that it is covering all aspects. </w:t>
            </w:r>
          </w:p>
        </w:tc>
        <w:tc>
          <w:tcPr/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Children will be taught a range of skills and artist to enhance their progression of knowledge. </w:t>
            </w:r>
          </w:p>
        </w:tc>
        <w:tc>
          <w:tcPr/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Spring term</w:t>
            </w:r>
          </w:p>
        </w:tc>
        <w:tc>
          <w:tcPr/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  <w:t xml:space="preserve">Planning </w:t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Miss Swaden </w:t>
            </w:r>
          </w:p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Class teachers</w:t>
            </w:r>
          </w:p>
          <w:p w:rsidR="00000000" w:rsidDel="00000000" w:rsidP="00000000" w:rsidRDefault="00000000" w:rsidRPr="00000000" w14:paraId="000000D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Miss Gaskin</w:t>
            </w:r>
          </w:p>
        </w:tc>
        <w:tc>
          <w:tcPr/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538135" w:val="clear"/>
          </w:tcPr>
          <w:p w:rsidR="00000000" w:rsidDel="00000000" w:rsidP="00000000" w:rsidRDefault="00000000" w:rsidRPr="00000000" w14:paraId="000000DB">
            <w:pPr>
              <w:jc w:val="center"/>
              <w:rPr>
                <w:b w:val="1"/>
                <w:bCs w:val="1"/>
                <w:color w:val="ffffff"/>
              </w:rPr>
            </w:pPr>
            <w:bookmarkStart w:colFirst="0" w:colLast="0" w:name="_heading=h.5dekxvkyoeqp" w:id="5"/>
            <w:bookmarkEnd w:id="5"/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538135" w:val="clear"/>
          </w:tcPr>
          <w:p w:rsidR="00000000" w:rsidDel="00000000" w:rsidP="00000000" w:rsidRDefault="00000000" w:rsidRPr="00000000" w14:paraId="000000DC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D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Actions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DF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 Criteria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E0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E1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E2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E3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0E4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Staff training/ knowledge of progression/ adaptations </w:t>
            </w:r>
          </w:p>
        </w:tc>
        <w:tc>
          <w:tcPr/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61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Pd meeting 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61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CPD videos of skills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61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Vocabulary sheet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61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Questionnaires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61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spotlight</w:t>
            </w:r>
          </w:p>
        </w:tc>
        <w:tc>
          <w:tcPr/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20" w:right="0" w:hanging="142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Support children’s learning and staff knowledge in DT to support delivering excellence. 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20" w:right="0" w:hanging="142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Improves learning outcomes and more clarity of teaching skills.</w:t>
            </w:r>
          </w:p>
        </w:tc>
        <w:tc>
          <w:tcPr/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Spring term</w:t>
            </w:r>
          </w:p>
        </w:tc>
        <w:tc>
          <w:tcPr/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  <w:t xml:space="preserve">Videos</w:t>
            </w:r>
          </w:p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  <w:t xml:space="preserve">CPD</w:t>
            </w:r>
          </w:p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  <w:t xml:space="preserve">PD time</w:t>
            </w:r>
          </w:p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  <w:t xml:space="preserve">Model examples</w:t>
            </w:r>
          </w:p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Miss Swaden </w:t>
            </w:r>
          </w:p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Class teacher </w:t>
            </w:r>
          </w:p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Miss Gaskin</w:t>
            </w:r>
          </w:p>
        </w:tc>
        <w:tc>
          <w:tcPr/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538135" w:val="clear"/>
          </w:tcPr>
          <w:p w:rsidR="00000000" w:rsidDel="00000000" w:rsidP="00000000" w:rsidRDefault="00000000" w:rsidRPr="00000000" w14:paraId="000000F9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538135" w:val="clear"/>
          </w:tcPr>
          <w:p w:rsidR="00000000" w:rsidDel="00000000" w:rsidP="00000000" w:rsidRDefault="00000000" w:rsidRPr="00000000" w14:paraId="000000FA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FC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FD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 Criteria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FE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FF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100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101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102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61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70ad47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20" w:right="0" w:hanging="14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538135" w:val="clear"/>
          </w:tcPr>
          <w:p w:rsidR="00000000" w:rsidDel="00000000" w:rsidP="00000000" w:rsidRDefault="00000000" w:rsidRPr="00000000" w14:paraId="0000010C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538135" w:val="clear"/>
          </w:tcPr>
          <w:p w:rsidR="00000000" w:rsidDel="00000000" w:rsidP="00000000" w:rsidRDefault="00000000" w:rsidRPr="00000000" w14:paraId="0000010D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10F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110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 Criteria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111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112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113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114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115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61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70ad47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20" w:right="0" w:hanging="14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F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5388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5"/>
        <w:gridCol w:w="1334"/>
        <w:gridCol w:w="964"/>
        <w:gridCol w:w="4088"/>
        <w:gridCol w:w="2765"/>
        <w:gridCol w:w="1121"/>
        <w:gridCol w:w="1439"/>
        <w:gridCol w:w="1315"/>
        <w:gridCol w:w="1807"/>
        <w:tblGridChange w:id="0">
          <w:tblGrid>
            <w:gridCol w:w="555"/>
            <w:gridCol w:w="1334"/>
            <w:gridCol w:w="964"/>
            <w:gridCol w:w="4088"/>
            <w:gridCol w:w="2765"/>
            <w:gridCol w:w="1121"/>
            <w:gridCol w:w="1439"/>
            <w:gridCol w:w="1315"/>
            <w:gridCol w:w="1807"/>
          </w:tblGrid>
        </w:tblGridChange>
      </w:tblGrid>
      <w:tr>
        <w:trPr>
          <w:cantSplit w:val="0"/>
          <w:tblHeader w:val="0"/>
        </w:trPr>
        <w:tc>
          <w:tcPr>
            <w:gridSpan w:val="9"/>
            <w:shd w:fill="c55911" w:val="clear"/>
          </w:tcPr>
          <w:p w:rsidR="00000000" w:rsidDel="00000000" w:rsidP="00000000" w:rsidRDefault="00000000" w:rsidRPr="00000000" w14:paraId="00000120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Target 3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12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 know and have a strong subject knowledge and specialism in Art. </w:t>
            </w:r>
          </w:p>
          <w:p w:rsidR="00000000" w:rsidDel="00000000" w:rsidP="00000000" w:rsidRDefault="00000000" w:rsidRPr="00000000" w14:paraId="0000012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How will I know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 identified need is knowledge about role of being an DT subject lead.</w:t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More knowledge and confidence in being and leading DT as a subject across KS1 to KS2 and the progression of skills the children need to be taught. </w:t>
            </w:r>
          </w:p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Introducing a wider richer vocabulary and skills to teach children in DT to build their knowledge and learning.</w:t>
            </w:r>
          </w:p>
        </w:tc>
      </w:tr>
      <w:tr>
        <w:trPr>
          <w:cantSplit w:val="0"/>
          <w:tblHeader w:val="0"/>
        </w:trPr>
        <w:tc>
          <w:tcPr>
            <w:shd w:fill="c55911" w:val="clear"/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>
                <w:b w:val="1"/>
                <w:bCs w:val="1"/>
                <w:color w:val="ffffff"/>
              </w:rPr>
            </w:pPr>
            <w:bookmarkStart w:colFirst="0" w:colLast="0" w:name="_heading=h.9cf3lm9on6ob" w:id="6"/>
            <w:bookmarkEnd w:id="6"/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c55911" w:val="clear"/>
            <w:vAlign w:val="center"/>
          </w:tcPr>
          <w:p w:rsidR="00000000" w:rsidDel="00000000" w:rsidP="00000000" w:rsidRDefault="00000000" w:rsidRPr="00000000" w14:paraId="0000013F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c55911" w:val="clear"/>
            <w:vAlign w:val="center"/>
          </w:tcPr>
          <w:p w:rsidR="00000000" w:rsidDel="00000000" w:rsidP="00000000" w:rsidRDefault="00000000" w:rsidRPr="00000000" w14:paraId="00000141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</w:p>
        </w:tc>
        <w:tc>
          <w:tcPr>
            <w:shd w:fill="c55911" w:val="clear"/>
            <w:vAlign w:val="center"/>
          </w:tcPr>
          <w:p w:rsidR="00000000" w:rsidDel="00000000" w:rsidP="00000000" w:rsidRDefault="00000000" w:rsidRPr="00000000" w14:paraId="00000142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Successs Criteria</w:t>
            </w:r>
          </w:p>
        </w:tc>
        <w:tc>
          <w:tcPr>
            <w:shd w:fill="c55911" w:val="clear"/>
            <w:vAlign w:val="center"/>
          </w:tcPr>
          <w:p w:rsidR="00000000" w:rsidDel="00000000" w:rsidP="00000000" w:rsidRDefault="00000000" w:rsidRPr="00000000" w14:paraId="00000143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c55911" w:val="clear"/>
            <w:vAlign w:val="center"/>
          </w:tcPr>
          <w:p w:rsidR="00000000" w:rsidDel="00000000" w:rsidP="00000000" w:rsidRDefault="00000000" w:rsidRPr="00000000" w14:paraId="00000144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c55911" w:val="clear"/>
            <w:vAlign w:val="center"/>
          </w:tcPr>
          <w:p w:rsidR="00000000" w:rsidDel="00000000" w:rsidP="00000000" w:rsidRDefault="00000000" w:rsidRPr="00000000" w14:paraId="00000145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c55911" w:val="clear"/>
            <w:vAlign w:val="center"/>
          </w:tcPr>
          <w:p w:rsidR="00000000" w:rsidDel="00000000" w:rsidP="00000000" w:rsidRDefault="00000000" w:rsidRPr="00000000" w14:paraId="00000146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147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Progression from KS1- KS2</w:t>
            </w:r>
          </w:p>
        </w:tc>
        <w:tc>
          <w:tcPr/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 with KS2 DT lead</w:t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Progression document for vocabulary </w:t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Progression of skills document </w:t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CPD training </w:t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39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be able to have a clearer idea of the progression throughout Primary Art. </w:t>
            </w:r>
          </w:p>
        </w:tc>
        <w:tc>
          <w:tcPr/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rtl w:val="0"/>
              </w:rPr>
              <w:t xml:space="preserve">Summer 1</w:t>
            </w:r>
          </w:p>
        </w:tc>
        <w:tc>
          <w:tcPr/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tl w:val="0"/>
              </w:rPr>
              <w:t xml:space="preserve">Professional networking meeting</w:t>
            </w:r>
          </w:p>
        </w:tc>
        <w:tc>
          <w:tcPr/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rtl w:val="0"/>
              </w:rPr>
              <w:t xml:space="preserve">Miss Swaden</w:t>
            </w:r>
          </w:p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rtl w:val="0"/>
              </w:rPr>
              <w:t xml:space="preserve">Miss Gaskin</w:t>
            </w:r>
          </w:p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rtl w:val="0"/>
              </w:rPr>
              <w:t xml:space="preserve">TLET team DT</w:t>
            </w:r>
          </w:p>
        </w:tc>
        <w:tc>
          <w:tcPr/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55911" w:val="clear"/>
          </w:tcPr>
          <w:p w:rsidR="00000000" w:rsidDel="00000000" w:rsidP="00000000" w:rsidRDefault="00000000" w:rsidRPr="00000000" w14:paraId="00000157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c55911" w:val="clear"/>
          </w:tcPr>
          <w:p w:rsidR="00000000" w:rsidDel="00000000" w:rsidP="00000000" w:rsidRDefault="00000000" w:rsidRPr="00000000" w14:paraId="00000158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5A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5B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Successs Criteria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5C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5D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5E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5F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160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Progression KS2-KS3/KS4</w:t>
            </w:r>
          </w:p>
        </w:tc>
        <w:tc>
          <w:tcPr/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Attend and work with and alongside other professionals to look at the progression of skills and vocabulary in the NC. </w:t>
            </w:r>
          </w:p>
        </w:tc>
        <w:tc>
          <w:tcPr/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Have a clear plan of progression from 4 to 16yrs. </w:t>
            </w:r>
          </w:p>
        </w:tc>
        <w:tc>
          <w:tcPr/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tl w:val="0"/>
              </w:rPr>
              <w:t xml:space="preserve">Summer 1</w:t>
            </w:r>
          </w:p>
        </w:tc>
        <w:tc>
          <w:tcPr/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tl w:val="0"/>
              </w:rPr>
              <w:t xml:space="preserve">Professional networking meeting </w:t>
            </w:r>
          </w:p>
        </w:tc>
        <w:tc>
          <w:tcPr/>
          <w:p w:rsidR="00000000" w:rsidDel="00000000" w:rsidP="00000000" w:rsidRDefault="00000000" w:rsidRPr="00000000" w14:paraId="00000168">
            <w:pPr>
              <w:rPr/>
            </w:pPr>
            <w:r w:rsidDel="00000000" w:rsidR="00000000" w:rsidRPr="00000000">
              <w:rPr>
                <w:rtl w:val="0"/>
              </w:rPr>
              <w:t xml:space="preserve">Miss Swaden</w:t>
            </w:r>
          </w:p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rtl w:val="0"/>
              </w:rPr>
              <w:t xml:space="preserve">Miss Gaskin</w:t>
            </w:r>
          </w:p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rtl w:val="0"/>
              </w:rPr>
              <w:t xml:space="preserve">TLET team DT</w:t>
            </w:r>
          </w:p>
        </w:tc>
        <w:tc>
          <w:tcPr/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55911" w:val="clear"/>
          </w:tcPr>
          <w:p w:rsidR="00000000" w:rsidDel="00000000" w:rsidP="00000000" w:rsidRDefault="00000000" w:rsidRPr="00000000" w14:paraId="0000016C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c55911" w:val="clear"/>
          </w:tcPr>
          <w:p w:rsidR="00000000" w:rsidDel="00000000" w:rsidP="00000000" w:rsidRDefault="00000000" w:rsidRPr="00000000" w14:paraId="0000016D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6F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70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Successs Criteria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71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72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73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74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175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Medium term plans </w:t>
            </w:r>
          </w:p>
        </w:tc>
        <w:tc>
          <w:tcPr/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KS1 medium term plans</w:t>
            </w:r>
          </w:p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Planning </w:t>
            </w:r>
          </w:p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EYFS medium term plans </w:t>
            </w:r>
          </w:p>
        </w:tc>
        <w:tc>
          <w:tcPr/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be able to set out a clear progression of learning for each term. </w:t>
            </w:r>
          </w:p>
        </w:tc>
        <w:tc>
          <w:tcPr/>
          <w:p w:rsidR="00000000" w:rsidDel="00000000" w:rsidP="00000000" w:rsidRDefault="00000000" w:rsidRPr="00000000" w14:paraId="0000017D">
            <w:pPr>
              <w:rPr/>
            </w:pPr>
            <w:r w:rsidDel="00000000" w:rsidR="00000000" w:rsidRPr="00000000">
              <w:rPr>
                <w:rtl w:val="0"/>
              </w:rPr>
              <w:t xml:space="preserve">Autumn term 2</w:t>
            </w:r>
          </w:p>
        </w:tc>
        <w:tc>
          <w:tcPr/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rtl w:val="0"/>
              </w:rPr>
              <w:t xml:space="preserve">Medium term plans </w:t>
            </w:r>
          </w:p>
          <w:p w:rsidR="00000000" w:rsidDel="00000000" w:rsidP="00000000" w:rsidRDefault="00000000" w:rsidRPr="00000000" w14:paraId="000001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0">
            <w:pPr>
              <w:rPr/>
            </w:pPr>
            <w:r w:rsidDel="00000000" w:rsidR="00000000" w:rsidRPr="00000000">
              <w:rPr>
                <w:rtl w:val="0"/>
              </w:rPr>
              <w:t xml:space="preserve">Class teachers</w:t>
            </w:r>
          </w:p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rtl w:val="0"/>
              </w:rPr>
              <w:t xml:space="preserve">Miss Swaden</w:t>
            </w:r>
          </w:p>
          <w:p w:rsidR="00000000" w:rsidDel="00000000" w:rsidP="00000000" w:rsidRDefault="00000000" w:rsidRPr="00000000" w14:paraId="00000182">
            <w:pPr>
              <w:rPr/>
            </w:pPr>
            <w:r w:rsidDel="00000000" w:rsidR="00000000" w:rsidRPr="00000000">
              <w:rPr>
                <w:rtl w:val="0"/>
              </w:rPr>
              <w:t xml:space="preserve">Miss Gaskin</w:t>
            </w:r>
          </w:p>
        </w:tc>
        <w:tc>
          <w:tcPr/>
          <w:p w:rsidR="00000000" w:rsidDel="00000000" w:rsidP="00000000" w:rsidRDefault="00000000" w:rsidRPr="00000000" w14:paraId="00000183">
            <w:pPr>
              <w:rPr/>
            </w:pPr>
            <w:r w:rsidDel="00000000" w:rsidR="00000000" w:rsidRPr="00000000">
              <w:rPr>
                <w:rtl w:val="0"/>
              </w:rPr>
              <w:t xml:space="preserve">Staff emailed medium term plans to check. </w:t>
            </w:r>
          </w:p>
        </w:tc>
      </w:tr>
      <w:tr>
        <w:trPr>
          <w:cantSplit w:val="0"/>
          <w:tblHeader w:val="0"/>
        </w:trPr>
        <w:tc>
          <w:tcPr>
            <w:shd w:fill="c55911" w:val="clear"/>
          </w:tcPr>
          <w:p w:rsidR="00000000" w:rsidDel="00000000" w:rsidP="00000000" w:rsidRDefault="00000000" w:rsidRPr="00000000" w14:paraId="00000184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c55911" w:val="clear"/>
          </w:tcPr>
          <w:p w:rsidR="00000000" w:rsidDel="00000000" w:rsidP="00000000" w:rsidRDefault="00000000" w:rsidRPr="00000000" w14:paraId="00000185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87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88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Successs Criteria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89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8A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8B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8C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18D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Risk assessment</w:t>
            </w:r>
          </w:p>
        </w:tc>
        <w:tc>
          <w:tcPr/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Create risk assessments </w:t>
            </w:r>
          </w:p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Check tools are safe to uses </w:t>
            </w:r>
          </w:p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Share with all staff </w:t>
            </w:r>
          </w:p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Videos CDP ask TLET team for support creating these. </w:t>
            </w:r>
          </w:p>
        </w:tc>
        <w:tc>
          <w:tcPr/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All staff will be aware of how to uses the tools safely to model to pupils</w:t>
            </w:r>
          </w:p>
        </w:tc>
        <w:tc>
          <w:tcPr/>
          <w:p w:rsidR="00000000" w:rsidDel="00000000" w:rsidP="00000000" w:rsidRDefault="00000000" w:rsidRPr="00000000" w14:paraId="00000196">
            <w:pPr>
              <w:rPr/>
            </w:pPr>
            <w:r w:rsidDel="00000000" w:rsidR="00000000" w:rsidRPr="00000000">
              <w:rPr>
                <w:rtl w:val="0"/>
              </w:rPr>
              <w:t xml:space="preserve">Spring 1</w:t>
            </w:r>
          </w:p>
        </w:tc>
        <w:tc>
          <w:tcPr/>
          <w:p w:rsidR="00000000" w:rsidDel="00000000" w:rsidP="00000000" w:rsidRDefault="00000000" w:rsidRPr="00000000" w14:paraId="00000197">
            <w:pPr>
              <w:rPr/>
            </w:pPr>
            <w:r w:rsidDel="00000000" w:rsidR="00000000" w:rsidRPr="00000000">
              <w:rPr>
                <w:rtl w:val="0"/>
              </w:rPr>
              <w:t xml:space="preserve">Videos</w:t>
            </w:r>
          </w:p>
          <w:p w:rsidR="00000000" w:rsidDel="00000000" w:rsidP="00000000" w:rsidRDefault="00000000" w:rsidRPr="00000000" w14:paraId="00000198">
            <w:pPr>
              <w:rPr/>
            </w:pPr>
            <w:r w:rsidDel="00000000" w:rsidR="00000000" w:rsidRPr="00000000">
              <w:rPr>
                <w:rtl w:val="0"/>
              </w:rPr>
              <w:t xml:space="preserve">Risk assessments </w:t>
            </w:r>
          </w:p>
        </w:tc>
        <w:tc>
          <w:tcPr/>
          <w:p w:rsidR="00000000" w:rsidDel="00000000" w:rsidP="00000000" w:rsidRDefault="00000000" w:rsidRPr="00000000" w14:paraId="00000199">
            <w:pPr>
              <w:rPr/>
            </w:pPr>
            <w:r w:rsidDel="00000000" w:rsidR="00000000" w:rsidRPr="00000000">
              <w:rPr>
                <w:rtl w:val="0"/>
              </w:rPr>
              <w:t xml:space="preserve">Miss swaden </w:t>
            </w:r>
          </w:p>
          <w:p w:rsidR="00000000" w:rsidDel="00000000" w:rsidP="00000000" w:rsidRDefault="00000000" w:rsidRPr="00000000" w14:paraId="0000019A">
            <w:pPr>
              <w:rPr/>
            </w:pPr>
            <w:r w:rsidDel="00000000" w:rsidR="00000000" w:rsidRPr="00000000">
              <w:rPr>
                <w:rtl w:val="0"/>
              </w:rPr>
              <w:t xml:space="preserve">Miss Gaskin</w:t>
            </w:r>
          </w:p>
        </w:tc>
        <w:tc>
          <w:tcPr/>
          <w:p w:rsidR="00000000" w:rsidDel="00000000" w:rsidP="00000000" w:rsidRDefault="00000000" w:rsidRPr="00000000" w14:paraId="0000019B">
            <w:pPr>
              <w:rPr/>
            </w:pPr>
            <w:r w:rsidDel="00000000" w:rsidR="00000000" w:rsidRPr="00000000">
              <w:rPr>
                <w:rtl w:val="0"/>
              </w:rPr>
              <w:t xml:space="preserve">Risk assessments shared Autumn 2. </w:t>
            </w:r>
          </w:p>
        </w:tc>
      </w:tr>
      <w:tr>
        <w:trPr>
          <w:cantSplit w:val="0"/>
          <w:tblHeader w:val="0"/>
        </w:trPr>
        <w:tc>
          <w:tcPr>
            <w:shd w:fill="c55911" w:val="clear"/>
          </w:tcPr>
          <w:p w:rsidR="00000000" w:rsidDel="00000000" w:rsidP="00000000" w:rsidRDefault="00000000" w:rsidRPr="00000000" w14:paraId="0000019C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c55911" w:val="clear"/>
          </w:tcPr>
          <w:p w:rsidR="00000000" w:rsidDel="00000000" w:rsidP="00000000" w:rsidRDefault="00000000" w:rsidRPr="00000000" w14:paraId="0000019D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9F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A0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Successs Criteria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A1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A2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A3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A4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1A5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F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DC612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DC6128"/>
    <w:pPr>
      <w:ind w:left="720"/>
      <w:contextualSpacing w:val="1"/>
    </w:pPr>
  </w:style>
  <w:style w:type="paragraph" w:styleId="7Tablecopybulleted" w:customStyle="1">
    <w:name w:val="7 Table copy bulleted"/>
    <w:basedOn w:val="Normal"/>
    <w:qFormat w:val="1"/>
    <w:rsid w:val="00983FB6"/>
    <w:pPr>
      <w:numPr>
        <w:numId w:val="3"/>
      </w:numPr>
      <w:spacing w:after="60" w:line="240" w:lineRule="auto"/>
    </w:pPr>
    <w:rPr>
      <w:rFonts w:ascii="Arial" w:cs="Times New Roman" w:eastAsia="MS Mincho" w:hAnsi="Arial"/>
      <w:kern w:val="0"/>
      <w:sz w:val="20"/>
      <w:szCs w:val="24"/>
      <w:lang w:val="en-US"/>
    </w:rPr>
  </w:style>
  <w:style w:type="paragraph" w:styleId="NormalWeb">
    <w:name w:val="Normal (Web)"/>
    <w:basedOn w:val="Normal"/>
    <w:uiPriority w:val="99"/>
    <w:semiHidden w:val="1"/>
    <w:unhideWhenUsed w:val="1"/>
    <w:rsid w:val="0052079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en-GB"/>
    </w:rPr>
  </w:style>
  <w:style w:type="character" w:styleId="SubtitleChar" w:customStyle="1">
    <w:name w:val="Subtitle Char"/>
    <w:basedOn w:val="DefaultParagraphFont"/>
    <w:link w:val="Subtitle"/>
    <w:uiPriority w:val="11"/>
    <w:rsid w:val="00E04DAF"/>
    <w:rPr>
      <w:rFonts w:ascii="Arial" w:cs="Arial" w:eastAsia="Arial" w:hAnsi="Arial"/>
      <w:color w:val="666666"/>
      <w:kern w:val="0"/>
      <w:sz w:val="30"/>
      <w:szCs w:val="30"/>
      <w:lang w:eastAsia="en-GB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="276" w:lineRule="auto"/>
    </w:pPr>
    <w:rPr>
      <w:rFonts w:ascii="Arial" w:cs="Arial" w:eastAsia="Arial" w:hAnsi="Arial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8kD7sHkP+0HejrSSUq+bX3BpHg==">CgMxLjAyDWguMjllaHBrenIzdTIyDmguaXI4cTN0ZDZsNjYwMg5oLnJyb3lhem5tNmh0NzIOaC44MGk3cTB1eHdyamwyDWguNGVob2VwaXdsdWwyDmguNWRla3h2a3lvZXFwMg5oLjljZjNsbTlvbjZvYjgAciExdFFwTTNBMlRNc19tTzFETEFyWWF0clpqRG1Rc01sN3I=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2025-11-26T10:42:00Z</dcterms:created>
  <dc:creator>Fleur Edwards</dc:creator>
</cp:coreProperties>
</file>